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29" w:rsidRPr="007C0129" w:rsidRDefault="007C0129" w:rsidP="007C0129">
      <w:pPr>
        <w:shd w:val="clear" w:color="auto" w:fill="FCFCFC"/>
        <w:spacing w:before="240" w:after="240" w:line="486" w:lineRule="atLeast"/>
        <w:jc w:val="center"/>
        <w:outlineLvl w:val="1"/>
        <w:rPr>
          <w:rFonts w:ascii="Arial" w:eastAsia="Times New Roman" w:hAnsi="Arial" w:cs="Arial"/>
          <w:color w:val="333333"/>
          <w:sz w:val="41"/>
          <w:szCs w:val="41"/>
          <w:lang w:eastAsia="ru-RU"/>
        </w:rPr>
      </w:pPr>
      <w:r w:rsidRPr="007C0129">
        <w:rPr>
          <w:rFonts w:ascii="Arial" w:eastAsia="Times New Roman" w:hAnsi="Arial" w:cs="Arial"/>
          <w:color w:val="333333"/>
          <w:sz w:val="41"/>
          <w:szCs w:val="41"/>
          <w:lang w:eastAsia="ru-RU"/>
        </w:rPr>
        <w:t>Трудовая книжка работника</w:t>
      </w:r>
    </w:p>
    <w:p w:rsidR="007C0129" w:rsidRPr="007C0129" w:rsidRDefault="007C0129" w:rsidP="007C012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7C012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 данном практическом задании вы должны составить </w:t>
      </w:r>
      <w:r w:rsidRPr="007C0129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сине-черный служебный документ</w:t>
      </w:r>
      <w:r w:rsidRPr="007C012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, который называется </w:t>
      </w:r>
      <w:r w:rsidRPr="007C0129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”Трудовая книжка работника”</w:t>
      </w:r>
      <w:r w:rsidRPr="007C012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7C0129" w:rsidRPr="007C0129" w:rsidRDefault="007C0129" w:rsidP="007C012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7C012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Однако приступать к его выполнению вы можете только в том случае, если уже изучили методические рекомендации.</w:t>
      </w:r>
    </w:p>
    <w:p w:rsidR="007C0129" w:rsidRPr="007C0129" w:rsidRDefault="007C0129" w:rsidP="007C012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7C012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Если методические рекомендации вами пока не изучены, приступайте к их изучению по этой ссылке: </w:t>
      </w:r>
      <w:hyperlink r:id="rId5" w:tgtFrame="_blank" w:tooltip="Методические рекомендации к ПЗ-ПО-3" w:history="1">
        <w:r w:rsidRPr="007C0129">
          <w:rPr>
            <w:rFonts w:ascii="Tahoma" w:eastAsia="Times New Roman" w:hAnsi="Tahoma" w:cs="Tahoma"/>
            <w:color w:val="197F99"/>
            <w:sz w:val="27"/>
            <w:szCs w:val="27"/>
            <w:u w:val="single"/>
            <w:lang w:eastAsia="ru-RU"/>
          </w:rPr>
          <w:t>Методические рекомендации к ПЗ-ПО-3</w:t>
        </w:r>
      </w:hyperlink>
      <w:r w:rsidRPr="007C012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7C0129" w:rsidRPr="007C0129" w:rsidRDefault="007C0129" w:rsidP="007C0129">
      <w:pPr>
        <w:shd w:val="clear" w:color="auto" w:fill="FCFCFC"/>
        <w:spacing w:before="240" w:after="240" w:line="389" w:lineRule="atLeast"/>
        <w:jc w:val="center"/>
        <w:outlineLvl w:val="2"/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</w:pPr>
      <w:r w:rsidRPr="007C0129"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  <w:t>Содержание задания</w:t>
      </w:r>
    </w:p>
    <w:p w:rsidR="007C0129" w:rsidRPr="007C0129" w:rsidRDefault="007C0129" w:rsidP="007C012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7C012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Представьте себе следующую ситуацию. Вы являетесь индивидуальным предпринимателем и руководите небольшой организацией.</w:t>
      </w:r>
    </w:p>
    <w:p w:rsidR="007C0129" w:rsidRPr="007C0129" w:rsidRDefault="007C0129" w:rsidP="007C012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7C012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Кроме того, что вы являетесь руководителем организации, вы также по совместительству выполняете работу отдела кадров.</w:t>
      </w:r>
    </w:p>
    <w:p w:rsidR="007C0129" w:rsidRPr="007C0129" w:rsidRDefault="007C0129" w:rsidP="007C012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7C012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Через несколько дней у вашего работника истекает срок срочного трудового договора. Вы не планируете заключать с ним новый договор, поэтому начали процедуру увольнения работника в связи с истечением срока трудового договора.</w:t>
      </w:r>
    </w:p>
    <w:p w:rsidR="007C0129" w:rsidRPr="007C0129" w:rsidRDefault="007C0129" w:rsidP="007C012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7C012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Вы уже составили Уведомление работника об увольнении в связи с истечением срока трудового договора. После чего вручили его работнику не позднее трех дней до истечения срока трудового договора.</w:t>
      </w:r>
    </w:p>
    <w:p w:rsidR="007C0129" w:rsidRPr="007C0129" w:rsidRDefault="007C0129" w:rsidP="007C012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7C012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После этого вы составили Приказ о прекращении трудового договора с работником и дали увольняемому работнику ознакомиться с данным документом.</w:t>
      </w:r>
    </w:p>
    <w:p w:rsidR="007C0129" w:rsidRPr="007C0129" w:rsidRDefault="007C0129" w:rsidP="007C012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7C012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Теперь вам необходимо внести в Трудовую книжку работника данные об увольнении в связи с истечением срока трудового договора, после чего дать работнику ознакомиться с данным документом.</w:t>
      </w:r>
    </w:p>
    <w:p w:rsidR="007C0129" w:rsidRPr="007C0129" w:rsidRDefault="007C0129" w:rsidP="007C012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7C012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Оформление Трудовой книжки работника должно соответствовать Национальному стандарту РФ ГОСТ Р 7.0.97-2016.</w:t>
      </w:r>
    </w:p>
    <w:p w:rsidR="007C0129" w:rsidRPr="007C0129" w:rsidRDefault="007C0129" w:rsidP="007C012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7C012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Составьте для вашего предприятия </w:t>
      </w:r>
      <w:r w:rsidRPr="007C0129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сине-черный служебный документ</w:t>
      </w:r>
      <w:r w:rsidRPr="007C012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, который называется </w:t>
      </w:r>
      <w:r w:rsidRPr="007C0129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”Трудовая книжка работника”</w:t>
      </w:r>
      <w:r w:rsidRPr="007C012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2B4B72" w:rsidRDefault="007C0129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B6"/>
    <w:rsid w:val="00115587"/>
    <w:rsid w:val="001B7030"/>
    <w:rsid w:val="003C68B6"/>
    <w:rsid w:val="007C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0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01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01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01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0129"/>
    <w:rPr>
      <w:i/>
      <w:iCs/>
    </w:rPr>
  </w:style>
  <w:style w:type="character" w:styleId="a5">
    <w:name w:val="Hyperlink"/>
    <w:basedOn w:val="a0"/>
    <w:uiPriority w:val="99"/>
    <w:semiHidden/>
    <w:unhideWhenUsed/>
    <w:rsid w:val="007C01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0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01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01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01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0129"/>
    <w:rPr>
      <w:i/>
      <w:iCs/>
    </w:rPr>
  </w:style>
  <w:style w:type="character" w:styleId="a5">
    <w:name w:val="Hyperlink"/>
    <w:basedOn w:val="a0"/>
    <w:uiPriority w:val="99"/>
    <w:semiHidden/>
    <w:unhideWhenUsed/>
    <w:rsid w:val="007C0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rfei.ru/course/~nNpy/~ycgU/-/~MrxL/~5x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2021-04-10T06:29:00Z</dcterms:created>
  <dcterms:modified xsi:type="dcterms:W3CDTF">2021-04-10T06:29:00Z</dcterms:modified>
</cp:coreProperties>
</file>